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46" w:rsidRPr="001F4CF5" w:rsidRDefault="00CE4346" w:rsidP="00DC5A3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7BAC" w:rsidRDefault="003A7C05" w:rsidP="00DC5A3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F5">
        <w:rPr>
          <w:rFonts w:ascii="Times New Roman" w:hAnsi="Times New Roman" w:cs="Times New Roman"/>
          <w:b/>
          <w:sz w:val="24"/>
          <w:szCs w:val="24"/>
        </w:rPr>
        <w:t>Темы</w:t>
      </w:r>
      <w:r w:rsidR="00152AE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45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BAC">
        <w:rPr>
          <w:rFonts w:ascii="Times New Roman" w:hAnsi="Times New Roman" w:cs="Times New Roman"/>
          <w:b/>
          <w:sz w:val="24"/>
          <w:szCs w:val="24"/>
        </w:rPr>
        <w:t>содержание раздела «Духовные истоки</w:t>
      </w:r>
      <w:r w:rsidRPr="001F4CF5">
        <w:rPr>
          <w:rFonts w:ascii="Times New Roman" w:hAnsi="Times New Roman" w:cs="Times New Roman"/>
          <w:b/>
          <w:sz w:val="24"/>
          <w:szCs w:val="24"/>
        </w:rPr>
        <w:t xml:space="preserve"> Кубани» </w:t>
      </w:r>
    </w:p>
    <w:p w:rsidR="00B55DD0" w:rsidRPr="001F4CF5" w:rsidRDefault="003A7C05" w:rsidP="00DC5A3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F5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proofErr w:type="spellStart"/>
      <w:r w:rsidRPr="001F4CF5">
        <w:rPr>
          <w:rFonts w:ascii="Times New Roman" w:hAnsi="Times New Roman" w:cs="Times New Roman"/>
          <w:b/>
          <w:sz w:val="24"/>
          <w:szCs w:val="24"/>
        </w:rPr>
        <w:t>Кубановедение</w:t>
      </w:r>
      <w:proofErr w:type="spellEnd"/>
      <w:r w:rsidRPr="001F4CF5">
        <w:rPr>
          <w:rFonts w:ascii="Times New Roman" w:hAnsi="Times New Roman" w:cs="Times New Roman"/>
          <w:b/>
          <w:sz w:val="24"/>
          <w:szCs w:val="24"/>
        </w:rPr>
        <w:t>»</w:t>
      </w:r>
    </w:p>
    <w:p w:rsidR="00306CB6" w:rsidRPr="001F4CF5" w:rsidRDefault="00306CB6" w:rsidP="004F5D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E07" w:rsidRPr="001F4CF5" w:rsidRDefault="009F0E07" w:rsidP="00DC5A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F5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4701" w:type="pct"/>
        <w:tblInd w:w="250" w:type="dxa"/>
        <w:tblLook w:val="04A0" w:firstRow="1" w:lastRow="0" w:firstColumn="1" w:lastColumn="0" w:noHBand="0" w:noVBand="1"/>
      </w:tblPr>
      <w:tblGrid>
        <w:gridCol w:w="801"/>
        <w:gridCol w:w="3437"/>
        <w:gridCol w:w="6253"/>
      </w:tblGrid>
      <w:tr w:rsidR="00152AE0" w:rsidRPr="001F4CF5" w:rsidTr="002044CC">
        <w:tc>
          <w:tcPr>
            <w:tcW w:w="382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38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80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044CC" w:rsidRPr="001F4CF5" w:rsidTr="002044CC">
        <w:tc>
          <w:tcPr>
            <w:tcW w:w="382" w:type="pct"/>
            <w:vAlign w:val="center"/>
          </w:tcPr>
          <w:p w:rsidR="002044CC" w:rsidRPr="001F4CF5" w:rsidRDefault="002044CC" w:rsidP="00DC5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:rsidR="002044CC" w:rsidRPr="001F4CF5" w:rsidRDefault="002044CC" w:rsidP="002044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Нравственные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ринципы  христианства в притчах и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гендах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80" w:type="pct"/>
          </w:tcPr>
          <w:p w:rsidR="002044CC" w:rsidRPr="003A7BAC" w:rsidRDefault="002044CC" w:rsidP="005F6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Нравственные  основы христианства</w:t>
            </w:r>
            <w:r w:rsidRPr="002044CC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воскресного дня.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Притчи и</w:t>
            </w:r>
            <w:r w:rsidRPr="002044CC">
              <w:rPr>
                <w:rFonts w:ascii="Times New Roman" w:hAnsi="Times New Roman" w:cs="Times New Roman"/>
                <w:sz w:val="24"/>
                <w:szCs w:val="24"/>
              </w:rPr>
              <w:t xml:space="preserve"> леген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 – источник мудрости и знаний. </w:t>
            </w:r>
            <w:r w:rsidRPr="003A7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Нравственные принципы в афоризмах, притчах, баснях, сказках, легендах, пословицах. Духовная мудрость в притчах «О сеятеле», «О милосердном самаритянине», «О блудном сыне»</w:t>
            </w:r>
            <w:r w:rsidR="009D70E6" w:rsidRPr="003A7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</w:t>
            </w:r>
          </w:p>
          <w:p w:rsidR="002044CC" w:rsidRPr="001F4CF5" w:rsidRDefault="002044CC" w:rsidP="005F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CC" w:rsidRPr="001F4CF5" w:rsidTr="002044CC">
        <w:tc>
          <w:tcPr>
            <w:tcW w:w="382" w:type="pct"/>
            <w:vAlign w:val="center"/>
          </w:tcPr>
          <w:p w:rsidR="002044CC" w:rsidRPr="001F4CF5" w:rsidRDefault="002044CC" w:rsidP="00DC5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:rsidR="002044CC" w:rsidRPr="001F4CF5" w:rsidRDefault="002044CC" w:rsidP="00DC5A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Появление первых христиан на территории нашего края. Первые христианские храмы</w:t>
            </w:r>
          </w:p>
        </w:tc>
        <w:tc>
          <w:tcPr>
            <w:tcW w:w="2980" w:type="pct"/>
          </w:tcPr>
          <w:p w:rsidR="002044CC" w:rsidRPr="003F4A14" w:rsidRDefault="002044CC" w:rsidP="00E565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Христианские храмы как очаги культуры. </w:t>
            </w:r>
            <w:r w:rsidRPr="003F4A1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Храмы, их назначение, типы храмов, памятники раннехристианского</w:t>
            </w:r>
            <w:r w:rsidRPr="003F4A14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3F4A1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зодчества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2044CC" w:rsidRPr="001F4CF5" w:rsidRDefault="002044CC" w:rsidP="003F4A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Стенопись: первые изображения Богоматери - </w:t>
            </w:r>
            <w:proofErr w:type="spellStart"/>
            <w:r w:rsidRPr="003F4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Оранта</w:t>
            </w:r>
            <w:proofErr w:type="spellEnd"/>
            <w:r w:rsidRPr="003F4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F4A14"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Археологические находки, связанные с христианством. </w:t>
            </w:r>
            <w:proofErr w:type="spellStart"/>
            <w:r w:rsidRPr="003F4A1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Ильичевское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3F4A1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городище.</w:t>
            </w:r>
            <w:r>
              <w:rPr>
                <w:rFonts w:ascii="Arial" w:hAnsi="Arial" w:cs="Arial"/>
                <w:b/>
                <w:color w:val="00B05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2044CC" w:rsidRPr="001F4CF5" w:rsidTr="002044CC">
        <w:tc>
          <w:tcPr>
            <w:tcW w:w="382" w:type="pct"/>
            <w:vAlign w:val="center"/>
          </w:tcPr>
          <w:p w:rsidR="002044CC" w:rsidRPr="001F4CF5" w:rsidRDefault="002044CC" w:rsidP="00DC5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:rsidR="002044CC" w:rsidRPr="001F4CF5" w:rsidRDefault="002044CC" w:rsidP="00DC5A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4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христианства на Северном Кавказе.</w:t>
            </w:r>
          </w:p>
        </w:tc>
        <w:tc>
          <w:tcPr>
            <w:tcW w:w="2980" w:type="pct"/>
          </w:tcPr>
          <w:p w:rsidR="002044CC" w:rsidRPr="001F4CF5" w:rsidRDefault="002044CC" w:rsidP="0044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Северный Кавказ — одна из древнейших колыбелей христианства в России.  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1F4C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Византии  в распространении христианства на Северо-Западном Кавказе.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F4C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Христианство на Северном Кавказе  по письменным источникам.</w:t>
            </w:r>
          </w:p>
        </w:tc>
      </w:tr>
      <w:tr w:rsidR="002044CC" w:rsidRPr="001F4CF5" w:rsidTr="002044CC">
        <w:tc>
          <w:tcPr>
            <w:tcW w:w="382" w:type="pct"/>
            <w:vAlign w:val="center"/>
          </w:tcPr>
          <w:p w:rsidR="002044CC" w:rsidRPr="001F4CF5" w:rsidRDefault="002044CC" w:rsidP="00DC5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:rsidR="002044CC" w:rsidRPr="001F4CF5" w:rsidRDefault="002044CC" w:rsidP="00DC5A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4C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Духовные подвижники. Святые Апостолы Андрей Первозванный, Симон </w:t>
            </w:r>
            <w:proofErr w:type="spellStart"/>
            <w:r w:rsidRPr="001F4C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Кананит</w:t>
            </w:r>
            <w:proofErr w:type="spellEnd"/>
            <w:r w:rsidRPr="001F4C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0" w:type="pct"/>
          </w:tcPr>
          <w:p w:rsidR="002044CC" w:rsidRPr="001F4CF5" w:rsidRDefault="002044CC" w:rsidP="0020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Жития святых.  </w:t>
            </w:r>
            <w:r w:rsidRPr="001F4C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Святые Апостолы Андрей Первозванный и Симон </w:t>
            </w:r>
            <w:proofErr w:type="spellStart"/>
            <w:r w:rsidRPr="001F4C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Кананит</w:t>
            </w:r>
            <w:proofErr w:type="spellEnd"/>
            <w:r w:rsidRPr="001F4C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проповедники  христианства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1F4C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21457" w:rsidRPr="001F4CF5" w:rsidRDefault="00F21457" w:rsidP="00152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457" w:rsidRPr="001F4CF5" w:rsidRDefault="009F0E07" w:rsidP="00152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F5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4701" w:type="pct"/>
        <w:tblInd w:w="250" w:type="dxa"/>
        <w:tblLook w:val="04A0" w:firstRow="1" w:lastRow="0" w:firstColumn="1" w:lastColumn="0" w:noHBand="0" w:noVBand="1"/>
      </w:tblPr>
      <w:tblGrid>
        <w:gridCol w:w="852"/>
        <w:gridCol w:w="3403"/>
        <w:gridCol w:w="6236"/>
      </w:tblGrid>
      <w:tr w:rsidR="00152AE0" w:rsidRPr="001F4CF5" w:rsidTr="00152AE0">
        <w:tc>
          <w:tcPr>
            <w:tcW w:w="406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22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2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749D0" w:rsidRPr="001F4CF5" w:rsidTr="00152AE0">
        <w:tc>
          <w:tcPr>
            <w:tcW w:w="406" w:type="pct"/>
          </w:tcPr>
          <w:p w:rsidR="00A749D0" w:rsidRPr="001F4CF5" w:rsidRDefault="00A749D0" w:rsidP="00A749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A749D0" w:rsidRDefault="00A749D0" w:rsidP="00A749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славянской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культуры и </w:t>
            </w:r>
            <w:r w:rsidRPr="00A4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письменности.</w:t>
            </w:r>
          </w:p>
          <w:p w:rsidR="00A749D0" w:rsidRPr="001F4CF5" w:rsidRDefault="00A749D0" w:rsidP="00A749D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2" w:type="pct"/>
          </w:tcPr>
          <w:p w:rsidR="00A749D0" w:rsidRPr="00AA4D67" w:rsidRDefault="00A749D0" w:rsidP="00A749D0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Святые равноапостольные Кирилл и Мефодий - просветители  славян.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Создание славянской азбуки. Глаголица и кириллица</w:t>
            </w:r>
            <w:r w:rsidRPr="00A4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749D0" w:rsidRPr="001F4CF5" w:rsidRDefault="00A749D0" w:rsidP="00A7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D0" w:rsidRPr="001F4CF5" w:rsidTr="00152AE0">
        <w:tc>
          <w:tcPr>
            <w:tcW w:w="406" w:type="pct"/>
          </w:tcPr>
          <w:p w:rsidR="00A749D0" w:rsidRPr="001F4CF5" w:rsidRDefault="00A749D0" w:rsidP="00A749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A749D0" w:rsidRPr="001F4CF5" w:rsidRDefault="00A749D0" w:rsidP="00A749D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4C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Христианская символика на Северо-Западном Кавказе. </w:t>
            </w:r>
          </w:p>
        </w:tc>
        <w:tc>
          <w:tcPr>
            <w:tcW w:w="2972" w:type="pct"/>
          </w:tcPr>
          <w:p w:rsidR="00A749D0" w:rsidRPr="001F4CF5" w:rsidRDefault="00A749D0" w:rsidP="00A749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Западный Кавказ – один из центров раннего христианства.  Древние храмы середины </w:t>
            </w:r>
            <w:r w:rsidRPr="001F4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1F4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века. Византийский стиль. Пещерные кельи. Лик Христа. Символ Креста в христианстве. Разнообразные формы и виды православных крестов. Их смысл и значение.</w:t>
            </w:r>
          </w:p>
          <w:p w:rsidR="00A749D0" w:rsidRPr="001F4CF5" w:rsidRDefault="00A749D0" w:rsidP="00A749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49D0" w:rsidRPr="001F4CF5" w:rsidTr="00152AE0">
        <w:tc>
          <w:tcPr>
            <w:tcW w:w="406" w:type="pct"/>
          </w:tcPr>
          <w:p w:rsidR="00A749D0" w:rsidRPr="001F4CF5" w:rsidRDefault="00A749D0" w:rsidP="00A749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A749D0" w:rsidRPr="001F4CF5" w:rsidRDefault="00A749D0" w:rsidP="00A749D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Главное событие христианства. Пасха в кубанской семье</w:t>
            </w:r>
          </w:p>
        </w:tc>
        <w:tc>
          <w:tcPr>
            <w:tcW w:w="2972" w:type="pct"/>
          </w:tcPr>
          <w:p w:rsidR="00A749D0" w:rsidRPr="001F4CF5" w:rsidRDefault="00A749D0" w:rsidP="00A7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Пасхальные традиции. </w:t>
            </w:r>
            <w:r w:rsidR="009D70E6">
              <w:rPr>
                <w:rFonts w:ascii="Times New Roman" w:hAnsi="Times New Roman" w:cs="Times New Roman"/>
                <w:sz w:val="24"/>
                <w:szCs w:val="24"/>
              </w:rPr>
              <w:t>Тема Пасхи в художественных произведениях и литературе.</w:t>
            </w:r>
          </w:p>
        </w:tc>
      </w:tr>
      <w:tr w:rsidR="00A749D0" w:rsidRPr="001F4CF5" w:rsidTr="00152AE0">
        <w:tc>
          <w:tcPr>
            <w:tcW w:w="406" w:type="pct"/>
          </w:tcPr>
          <w:p w:rsidR="00A749D0" w:rsidRPr="001F4CF5" w:rsidRDefault="00A749D0" w:rsidP="00A749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A749D0" w:rsidRPr="001F4CF5" w:rsidRDefault="00A749D0" w:rsidP="00A749D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Житийная литература.</w:t>
            </w:r>
          </w:p>
        </w:tc>
        <w:tc>
          <w:tcPr>
            <w:tcW w:w="2972" w:type="pct"/>
          </w:tcPr>
          <w:p w:rsidR="00A749D0" w:rsidRPr="001F4CF5" w:rsidRDefault="00A749D0" w:rsidP="009D7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Житийная литература -  раздел </w:t>
            </w:r>
            <w:r w:rsidRPr="001F4CF5">
              <w:rPr>
                <w:rFonts w:ascii="Times New Roman" w:eastAsia="Arial Unicode MS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христианской литературы,  объединяющий жизнеописания христианских подвижников</w:t>
            </w:r>
            <w:r w:rsidRPr="001F4CF5">
              <w:rPr>
                <w:rFonts w:ascii="Times New Roman" w:eastAsia="Arial Unicode MS" w:hAnsi="Times New Roman" w:cs="Times New Roman"/>
                <w:color w:val="555555"/>
                <w:sz w:val="19"/>
                <w:szCs w:val="19"/>
                <w:shd w:val="clear" w:color="auto" w:fill="FFFFFF"/>
              </w:rPr>
              <w:t xml:space="preserve">.  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Житие святого преподобного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Никона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 </w:t>
            </w:r>
            <w:r w:rsidRPr="001F4C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Подвижничес</w:t>
            </w:r>
            <w:r w:rsidR="009D70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кие подвиги преподобного Никона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Житие  святых Веры, Надежды, Любови и  матери их  Софии.</w:t>
            </w:r>
          </w:p>
        </w:tc>
      </w:tr>
    </w:tbl>
    <w:p w:rsidR="008F3DDF" w:rsidRDefault="008F3DDF" w:rsidP="00152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792" w:rsidRDefault="00E90792" w:rsidP="00DC5A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07" w:rsidRPr="001F4CF5" w:rsidRDefault="009F0E07" w:rsidP="00DC5A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F5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4701" w:type="pct"/>
        <w:tblInd w:w="250" w:type="dxa"/>
        <w:tblLook w:val="04A0" w:firstRow="1" w:lastRow="0" w:firstColumn="1" w:lastColumn="0" w:noHBand="0" w:noVBand="1"/>
      </w:tblPr>
      <w:tblGrid>
        <w:gridCol w:w="852"/>
        <w:gridCol w:w="3403"/>
        <w:gridCol w:w="6236"/>
      </w:tblGrid>
      <w:tr w:rsidR="00152AE0" w:rsidRPr="001F4CF5" w:rsidTr="005819B2">
        <w:trPr>
          <w:trHeight w:val="401"/>
        </w:trPr>
        <w:tc>
          <w:tcPr>
            <w:tcW w:w="406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1622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2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52AE0" w:rsidRPr="001F4CF5" w:rsidTr="00152AE0">
        <w:tc>
          <w:tcPr>
            <w:tcW w:w="406" w:type="pct"/>
          </w:tcPr>
          <w:p w:rsidR="00152AE0" w:rsidRPr="001F4CF5" w:rsidRDefault="00152AE0" w:rsidP="00DC5A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черноморскими казаками земель Кубани. </w:t>
            </w:r>
          </w:p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Казак без веры не казак.</w:t>
            </w:r>
          </w:p>
        </w:tc>
        <w:tc>
          <w:tcPr>
            <w:tcW w:w="2972" w:type="pct"/>
          </w:tcPr>
          <w:p w:rsidR="00152AE0" w:rsidRPr="001F4CF5" w:rsidRDefault="00152AE0" w:rsidP="009D70E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Возрождение Православия на Кубани после переселения черноморских казаков.</w:t>
            </w:r>
            <w:r w:rsidR="007D5F41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вера казачества. 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Походные  церкви  казачества. Учреждение епархии Кавказской и Черноморской. Иеремия (Соловьев), </w:t>
            </w:r>
            <w:proofErr w:type="spellStart"/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Иоаникий</w:t>
            </w:r>
            <w:proofErr w:type="spellEnd"/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 (Образцов),</w:t>
            </w:r>
            <w:r w:rsidR="007D5F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Игнатий (Брянчанинов). </w:t>
            </w:r>
          </w:p>
        </w:tc>
      </w:tr>
      <w:tr w:rsidR="00152AE0" w:rsidRPr="001F4CF5" w:rsidTr="00152AE0">
        <w:trPr>
          <w:trHeight w:val="821"/>
        </w:trPr>
        <w:tc>
          <w:tcPr>
            <w:tcW w:w="406" w:type="pct"/>
          </w:tcPr>
          <w:p w:rsidR="00152AE0" w:rsidRPr="001F4CF5" w:rsidRDefault="00152AE0" w:rsidP="00DC5A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Духовные покровители казачества</w:t>
            </w:r>
          </w:p>
        </w:tc>
        <w:tc>
          <w:tcPr>
            <w:tcW w:w="2972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Почитаемые святые и небесные покровители казачества. Святой великомученик</w:t>
            </w:r>
            <w:r w:rsidR="003A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Георгий Победоносец и Святитель Николай </w:t>
            </w:r>
            <w:proofErr w:type="spellStart"/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Мирликийский</w:t>
            </w:r>
            <w:proofErr w:type="spellEnd"/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 Чудотворец. Свято-Георгиевские и Свято-Никольские храмы на Кубани.</w:t>
            </w:r>
          </w:p>
        </w:tc>
      </w:tr>
      <w:tr w:rsidR="00152AE0" w:rsidRPr="001F4CF5" w:rsidTr="00152AE0">
        <w:trPr>
          <w:trHeight w:val="820"/>
        </w:trPr>
        <w:tc>
          <w:tcPr>
            <w:tcW w:w="406" w:type="pct"/>
          </w:tcPr>
          <w:p w:rsidR="00152AE0" w:rsidRPr="001F4CF5" w:rsidRDefault="00152AE0" w:rsidP="00DC5A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Старейшие храмы на Кубани. </w:t>
            </w:r>
          </w:p>
        </w:tc>
        <w:tc>
          <w:tcPr>
            <w:tcW w:w="2972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Свято-Покровский храм в Тамани – один из первых храмов на Кубани.</w:t>
            </w:r>
            <w:r w:rsidR="003A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История  его</w:t>
            </w:r>
            <w:proofErr w:type="gramEnd"/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 особенности  устройства.  Образ Богородицы в культурных традициях и храмовом строительстве Кубанских казаков. Богородичные праздники и их отражение в названиях храмов и станиц Кубани. Старейшие деревянные храмы Кубани. </w:t>
            </w:r>
          </w:p>
        </w:tc>
      </w:tr>
      <w:tr w:rsidR="00152AE0" w:rsidRPr="001F4CF5" w:rsidTr="00152AE0">
        <w:trPr>
          <w:trHeight w:val="821"/>
        </w:trPr>
        <w:tc>
          <w:tcPr>
            <w:tcW w:w="406" w:type="pct"/>
          </w:tcPr>
          <w:p w:rsidR="00152AE0" w:rsidRPr="001F4CF5" w:rsidRDefault="00152AE0" w:rsidP="00DC5A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Духовный подвиг русского воинства.</w:t>
            </w:r>
          </w:p>
        </w:tc>
        <w:tc>
          <w:tcPr>
            <w:tcW w:w="2972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Жизнь, отданная Богу, царю и Отечеству.</w:t>
            </w:r>
            <w:r w:rsidR="003A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Духовный облик русского воина.   Святой благоверный князь Александр Невский – покровитель Кубанского казачьего войска.</w:t>
            </w:r>
          </w:p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Димитрий Донской; святой воин Феодор Ушаков; святой праведный Иоанн Русский.  Полковой священник Кубанского казачьего войска Константин Образцов.</w:t>
            </w:r>
            <w:r w:rsidR="003A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Духовный подвиг воина Евгения Родионова</w:t>
            </w:r>
          </w:p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CF5" w:rsidRDefault="001F4CF5" w:rsidP="00152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FB0" w:rsidRPr="001F4CF5" w:rsidRDefault="009F0E07" w:rsidP="00DC5A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F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4701" w:type="pct"/>
        <w:tblInd w:w="250" w:type="dxa"/>
        <w:tblLook w:val="04A0" w:firstRow="1" w:lastRow="0" w:firstColumn="1" w:lastColumn="0" w:noHBand="0" w:noVBand="1"/>
      </w:tblPr>
      <w:tblGrid>
        <w:gridCol w:w="852"/>
        <w:gridCol w:w="3403"/>
        <w:gridCol w:w="6236"/>
      </w:tblGrid>
      <w:tr w:rsidR="00152AE0" w:rsidRPr="001F4CF5" w:rsidTr="00152AE0">
        <w:tc>
          <w:tcPr>
            <w:tcW w:w="406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22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2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52AE0" w:rsidRPr="001F4CF5" w:rsidTr="00152AE0">
        <w:tc>
          <w:tcPr>
            <w:tcW w:w="406" w:type="pct"/>
          </w:tcPr>
          <w:p w:rsidR="00152AE0" w:rsidRPr="001F4CF5" w:rsidRDefault="00152AE0" w:rsidP="00DC5A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152AE0" w:rsidRPr="00A3460E" w:rsidRDefault="00152AE0" w:rsidP="00BB49E1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A3460E">
              <w:rPr>
                <w:b w:val="0"/>
                <w:sz w:val="24"/>
                <w:szCs w:val="24"/>
              </w:rPr>
              <w:t>Монастыри как центры духовной культуры</w:t>
            </w:r>
          </w:p>
          <w:p w:rsidR="00152AE0" w:rsidRPr="001F4CF5" w:rsidRDefault="00152AE0" w:rsidP="00BB49E1">
            <w:pPr>
              <w:rPr>
                <w:rStyle w:val="hl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E0" w:rsidRPr="001F4CF5" w:rsidRDefault="00152AE0" w:rsidP="00DC5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2" w:type="pct"/>
          </w:tcPr>
          <w:p w:rsidR="00152AE0" w:rsidRPr="001F4CF5" w:rsidRDefault="00152AE0" w:rsidP="00E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Казачьи монастыри. Святоотеческая православная культура  в обустройстве монастырей, построенных казаками. Основание первого монастыря на Кубани.  Свято-Николаевская </w:t>
            </w:r>
            <w:proofErr w:type="spellStart"/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Екатерино-Лебяжская</w:t>
            </w:r>
            <w:proofErr w:type="spellEnd"/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 пустынь. </w:t>
            </w:r>
          </w:p>
        </w:tc>
      </w:tr>
      <w:tr w:rsidR="007D5F41" w:rsidRPr="001F4CF5" w:rsidTr="00152AE0">
        <w:tc>
          <w:tcPr>
            <w:tcW w:w="406" w:type="pct"/>
          </w:tcPr>
          <w:p w:rsidR="007D5F41" w:rsidRPr="001F4CF5" w:rsidRDefault="007D5F41" w:rsidP="00DC5A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7D5F41" w:rsidRPr="00A3460E" w:rsidRDefault="007D5F41" w:rsidP="00BB49E1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Социальное служение и просветительская деятельность церкви</w:t>
            </w:r>
          </w:p>
        </w:tc>
        <w:tc>
          <w:tcPr>
            <w:tcW w:w="2972" w:type="pct"/>
          </w:tcPr>
          <w:p w:rsidR="007D5F41" w:rsidRPr="001F4CF5" w:rsidRDefault="007D5F41" w:rsidP="007D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Социальное служение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п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росветительская деятельность монастырей.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Радетели земли Русской. Духов</w:t>
            </w:r>
            <w:r w:rsidR="00A749D0">
              <w:rPr>
                <w:rFonts w:ascii="Times New Roman" w:hAnsi="Times New Roman" w:cs="Times New Roman"/>
                <w:sz w:val="24"/>
                <w:szCs w:val="24"/>
              </w:rPr>
              <w:t xml:space="preserve">ное подвижничество преподобных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Сергия Радонежского и Серафима Саровского.  </w:t>
            </w:r>
          </w:p>
        </w:tc>
      </w:tr>
      <w:tr w:rsidR="00152AE0" w:rsidRPr="001F4CF5" w:rsidTr="00152AE0">
        <w:tc>
          <w:tcPr>
            <w:tcW w:w="406" w:type="pct"/>
            <w:shd w:val="clear" w:color="auto" w:fill="auto"/>
          </w:tcPr>
          <w:p w:rsidR="00152AE0" w:rsidRPr="001F4CF5" w:rsidRDefault="00152AE0" w:rsidP="00DC5A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auto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Воинская культура казачества как «православного рыцарства»</w:t>
            </w:r>
          </w:p>
        </w:tc>
        <w:tc>
          <w:tcPr>
            <w:tcW w:w="2972" w:type="pct"/>
            <w:shd w:val="clear" w:color="auto" w:fill="auto"/>
          </w:tcPr>
          <w:p w:rsidR="00152AE0" w:rsidRPr="001F4CF5" w:rsidRDefault="00152AE0" w:rsidP="003F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Защита  границ Отечества и православной веры  – воинская миссия казачества. Казак православный воин и патриот. Присяга казаков. Героические страницы истории казачества Кубани</w:t>
            </w:r>
            <w:r w:rsidRPr="00656F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</w:p>
          <w:p w:rsidR="00152AE0" w:rsidRPr="001F4CF5" w:rsidRDefault="00152AE0" w:rsidP="00A3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E0" w:rsidRPr="001F4CF5" w:rsidTr="00152AE0">
        <w:tc>
          <w:tcPr>
            <w:tcW w:w="406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2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 и миссионерская деятельность церкви.  К.В. </w:t>
            </w:r>
            <w:proofErr w:type="spellStart"/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Россинский</w:t>
            </w:r>
            <w:proofErr w:type="spellEnd"/>
          </w:p>
        </w:tc>
        <w:tc>
          <w:tcPr>
            <w:tcW w:w="2972" w:type="pct"/>
          </w:tcPr>
          <w:p w:rsidR="00152AE0" w:rsidRPr="001F4CF5" w:rsidRDefault="00152AE0" w:rsidP="00E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Образование на Кубани. Роль церкви в культурном развитии казака.  Православные библиотеки. Церковно-приходские школы.  Миссионерская деятельность и просвещение на Кубани. «Просветитель Черноморского края» - Кирилл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Россинский</w:t>
            </w:r>
            <w:proofErr w:type="spellEnd"/>
            <w:r w:rsidRPr="001F4CF5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 xml:space="preserve"> (17.03. 1774 г. — 12.12. 1825 г)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CF5">
              <w:rPr>
                <w:rStyle w:val="apple-converted-space"/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и</w:t>
            </w:r>
            <w:r w:rsidR="007D5F41">
              <w:rPr>
                <w:rFonts w:ascii="Times New Roman" w:hAnsi="Times New Roman" w:cs="Times New Roman"/>
                <w:sz w:val="24"/>
                <w:szCs w:val="24"/>
              </w:rPr>
              <w:t xml:space="preserve"> песенное творчество казачества духовного содержания.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 Хоровая культура казаков.</w:t>
            </w:r>
            <w:r w:rsidR="007D5F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Кубанский Казачий хор</w:t>
            </w:r>
          </w:p>
        </w:tc>
      </w:tr>
    </w:tbl>
    <w:p w:rsidR="00B51CA2" w:rsidRPr="001F4CF5" w:rsidRDefault="00B51CA2" w:rsidP="006902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E07" w:rsidRPr="001F4CF5" w:rsidRDefault="009F0E07" w:rsidP="00DC5A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F5">
        <w:rPr>
          <w:rFonts w:ascii="Times New Roman" w:hAnsi="Times New Roman" w:cs="Times New Roman"/>
          <w:b/>
          <w:sz w:val="24"/>
          <w:szCs w:val="24"/>
        </w:rPr>
        <w:t>9  КЛАСС</w:t>
      </w:r>
    </w:p>
    <w:tbl>
      <w:tblPr>
        <w:tblStyle w:val="a3"/>
        <w:tblW w:w="4701" w:type="pct"/>
        <w:tblInd w:w="250" w:type="dxa"/>
        <w:tblLook w:val="04A0" w:firstRow="1" w:lastRow="0" w:firstColumn="1" w:lastColumn="0" w:noHBand="0" w:noVBand="1"/>
      </w:tblPr>
      <w:tblGrid>
        <w:gridCol w:w="852"/>
        <w:gridCol w:w="3403"/>
        <w:gridCol w:w="6236"/>
      </w:tblGrid>
      <w:tr w:rsidR="00152AE0" w:rsidRPr="001F4CF5" w:rsidTr="00152AE0">
        <w:trPr>
          <w:trHeight w:val="493"/>
        </w:trPr>
        <w:tc>
          <w:tcPr>
            <w:tcW w:w="406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2" w:type="pct"/>
          </w:tcPr>
          <w:p w:rsidR="00152AE0" w:rsidRPr="001F4CF5" w:rsidRDefault="00152AE0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52AE0" w:rsidRPr="001F4CF5" w:rsidTr="00152AE0">
        <w:tc>
          <w:tcPr>
            <w:tcW w:w="406" w:type="pct"/>
          </w:tcPr>
          <w:p w:rsidR="00152AE0" w:rsidRPr="001F4CF5" w:rsidRDefault="00152AE0" w:rsidP="00DC5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152AE0" w:rsidRPr="001F4CF5" w:rsidRDefault="00152AE0" w:rsidP="00D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Христианские мотивы в  культуре</w:t>
            </w:r>
          </w:p>
        </w:tc>
        <w:tc>
          <w:tcPr>
            <w:tcW w:w="2972" w:type="pct"/>
          </w:tcPr>
          <w:p w:rsidR="00152AE0" w:rsidRPr="00A749D0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Библейские мотивы в культуре. 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Православие – основа духовной культуры кубанского казачества. Д</w:t>
            </w:r>
            <w:r w:rsidRPr="001F4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уховные основы славянской письменности. Первые книги. Церковно-славянский язык. Византийские традиции в христианской музыке, живописи, архитектуре. </w:t>
            </w:r>
            <w:r w:rsidRPr="00A749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Вечные общечеловеческие христианские ценности, отраженные в современном </w:t>
            </w:r>
            <w:r w:rsidRPr="00FF0F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искусстве</w:t>
            </w:r>
            <w:r w:rsidRPr="00FF0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(вера, надежда, любовь, поиски Истины, смысл жизни, понятие Вечности и др.)</w:t>
            </w:r>
          </w:p>
        </w:tc>
      </w:tr>
      <w:tr w:rsidR="00152AE0" w:rsidRPr="001F4CF5" w:rsidTr="00152AE0">
        <w:trPr>
          <w:trHeight w:val="534"/>
        </w:trPr>
        <w:tc>
          <w:tcPr>
            <w:tcW w:w="406" w:type="pct"/>
          </w:tcPr>
          <w:p w:rsidR="00152AE0" w:rsidRPr="001F4CF5" w:rsidRDefault="00152AE0" w:rsidP="00DC5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Духовные основы художественной  культуры казачества</w:t>
            </w:r>
          </w:p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</w:tcPr>
          <w:p w:rsidR="00152AE0" w:rsidRPr="001F4CF5" w:rsidRDefault="00A749D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9D0">
              <w:rPr>
                <w:rFonts w:ascii="Times New Roman" w:hAnsi="Times New Roman" w:cs="Times New Roman"/>
                <w:b/>
                <w:sz w:val="24"/>
                <w:szCs w:val="24"/>
              </w:rPr>
              <w:t>Храмы городов и станиц  Кубани -  вчера, сегодня, завтра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AE0"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Храмовое зодчество на  Кубани.  Архитектор </w:t>
            </w:r>
            <w:proofErr w:type="spellStart"/>
            <w:r w:rsidR="00152AE0" w:rsidRPr="001F4CF5">
              <w:rPr>
                <w:rFonts w:ascii="Times New Roman" w:hAnsi="Times New Roman" w:cs="Times New Roman"/>
                <w:sz w:val="24"/>
                <w:szCs w:val="24"/>
              </w:rPr>
              <w:t>Мальберг</w:t>
            </w:r>
            <w:proofErr w:type="spellEnd"/>
            <w:r w:rsidR="00152AE0"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 и судьба  кафедрального  Екатерининского Собора.  Храмы </w:t>
            </w:r>
            <w:r w:rsidR="00FF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AE0"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AE0" w:rsidRPr="001F4CF5">
              <w:rPr>
                <w:rFonts w:ascii="Times New Roman" w:hAnsi="Times New Roman" w:cs="Times New Roman"/>
                <w:sz w:val="24"/>
                <w:szCs w:val="24"/>
              </w:rPr>
              <w:t>Екатеринодара</w:t>
            </w:r>
            <w:proofErr w:type="spellEnd"/>
            <w:r w:rsidR="00152AE0"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AE0" w:rsidRPr="001F4CF5">
              <w:rPr>
                <w:rFonts w:ascii="Times New Roman" w:hAnsi="Times New Roman" w:cs="Times New Roman"/>
                <w:sz w:val="24"/>
                <w:szCs w:val="24"/>
              </w:rPr>
              <w:t>из прошлого в будущее</w:t>
            </w:r>
            <w:r w:rsidR="00B07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AE0" w:rsidRPr="001F4CF5" w:rsidRDefault="00152AE0" w:rsidP="00DC5A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52AE0" w:rsidRPr="001F4CF5" w:rsidTr="00152AE0">
        <w:trPr>
          <w:trHeight w:val="1085"/>
        </w:trPr>
        <w:tc>
          <w:tcPr>
            <w:tcW w:w="406" w:type="pct"/>
          </w:tcPr>
          <w:p w:rsidR="00152AE0" w:rsidRPr="001F4CF5" w:rsidRDefault="00152AE0" w:rsidP="00DC5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Духовная лирика кубанских  поэтов и композиторов.</w:t>
            </w:r>
          </w:p>
        </w:tc>
        <w:tc>
          <w:tcPr>
            <w:tcW w:w="2972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Христианские мотивы в музыкальном  народном творчестве Кубани. Духовные основы фольклора кубанского казачества.  Псальмы, канты, духовные стихи и песни.</w:t>
            </w:r>
            <w:r w:rsidR="00F6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Кубанский казачий хор. В.Г. Захарченко.</w:t>
            </w:r>
          </w:p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Творчество православного поэта Николая Зиновьева.</w:t>
            </w:r>
          </w:p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лирика кубанских композиторов. Стихи и песни дьякона Михаила </w:t>
            </w:r>
            <w:proofErr w:type="spellStart"/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Околота</w:t>
            </w:r>
            <w:proofErr w:type="spellEnd"/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, В.Б. Никитина и др.</w:t>
            </w:r>
          </w:p>
        </w:tc>
      </w:tr>
      <w:tr w:rsidR="00152AE0" w:rsidRPr="001F4CF5" w:rsidTr="00152AE0">
        <w:trPr>
          <w:trHeight w:val="682"/>
        </w:trPr>
        <w:tc>
          <w:tcPr>
            <w:tcW w:w="406" w:type="pct"/>
          </w:tcPr>
          <w:p w:rsidR="00152AE0" w:rsidRPr="001F4CF5" w:rsidRDefault="00152AE0" w:rsidP="00DC5A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«Екатеринодарский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Третьяков» - Ф.А. Коваленко и его дар городу.</w:t>
            </w:r>
          </w:p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</w:tcPr>
          <w:p w:rsidR="00152AE0" w:rsidRPr="001F4CF5" w:rsidRDefault="00152AE0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F5">
              <w:rPr>
                <w:rFonts w:ascii="Times New Roman" w:hAnsi="Times New Roman" w:cs="Times New Roman"/>
                <w:sz w:val="24"/>
                <w:szCs w:val="24"/>
              </w:rPr>
              <w:t xml:space="preserve">Меценатство и благотворительность.  Коваленко Ф.А. и его коллекция  картин. История создания художественного музея </w:t>
            </w:r>
            <w:proofErr w:type="spellStart"/>
            <w:r w:rsidRPr="001F4CF5"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r w:rsidR="00A749D0">
              <w:rPr>
                <w:rFonts w:ascii="Times New Roman" w:hAnsi="Times New Roman" w:cs="Times New Roman"/>
                <w:sz w:val="24"/>
                <w:szCs w:val="24"/>
              </w:rPr>
              <w:t>инодара</w:t>
            </w:r>
            <w:proofErr w:type="spellEnd"/>
            <w:r w:rsidR="00A749D0">
              <w:rPr>
                <w:rFonts w:ascii="Times New Roman" w:hAnsi="Times New Roman" w:cs="Times New Roman"/>
                <w:sz w:val="24"/>
                <w:szCs w:val="24"/>
              </w:rPr>
              <w:t>. Коллекция икон в музее и их духовное значение.</w:t>
            </w:r>
          </w:p>
        </w:tc>
      </w:tr>
    </w:tbl>
    <w:p w:rsidR="00A863B5" w:rsidRPr="001F4CF5" w:rsidRDefault="00A863B5" w:rsidP="00DC5A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9C6" w:rsidRPr="00037061" w:rsidRDefault="005819C6" w:rsidP="005819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37061">
        <w:rPr>
          <w:rFonts w:ascii="Times New Roman" w:hAnsi="Times New Roman"/>
          <w:sz w:val="24"/>
          <w:szCs w:val="24"/>
        </w:rPr>
        <w:t>Согласовано:</w:t>
      </w:r>
    </w:p>
    <w:p w:rsidR="00152AE0" w:rsidRDefault="00152AE0" w:rsidP="00152A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54110">
        <w:rPr>
          <w:rFonts w:ascii="Times New Roman" w:hAnsi="Times New Roman"/>
          <w:sz w:val="24"/>
          <w:szCs w:val="24"/>
        </w:rPr>
        <w:t xml:space="preserve">Руководитель религиозного </w:t>
      </w:r>
    </w:p>
    <w:p w:rsidR="00152AE0" w:rsidRDefault="00152AE0" w:rsidP="00152A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651C">
        <w:rPr>
          <w:rFonts w:ascii="Times New Roman" w:hAnsi="Times New Roman"/>
          <w:sz w:val="24"/>
          <w:szCs w:val="24"/>
        </w:rPr>
        <w:t xml:space="preserve"> </w:t>
      </w:r>
      <w:r w:rsidRPr="00354110">
        <w:rPr>
          <w:rFonts w:ascii="Times New Roman" w:hAnsi="Times New Roman"/>
          <w:sz w:val="24"/>
          <w:szCs w:val="24"/>
        </w:rPr>
        <w:t xml:space="preserve">образования и </w:t>
      </w:r>
      <w:proofErr w:type="spellStart"/>
      <w:r w:rsidRPr="00354110">
        <w:rPr>
          <w:rFonts w:ascii="Times New Roman" w:hAnsi="Times New Roman"/>
          <w:sz w:val="24"/>
          <w:szCs w:val="24"/>
        </w:rPr>
        <w:t>катехизации</w:t>
      </w:r>
      <w:proofErr w:type="spellEnd"/>
    </w:p>
    <w:p w:rsidR="00152AE0" w:rsidRPr="00354110" w:rsidRDefault="00152AE0" w:rsidP="00152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110">
        <w:rPr>
          <w:rFonts w:ascii="Times New Roman" w:hAnsi="Times New Roman"/>
          <w:sz w:val="24"/>
          <w:szCs w:val="24"/>
        </w:rPr>
        <w:t xml:space="preserve"> </w:t>
      </w:r>
      <w:r w:rsidR="0053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110">
        <w:rPr>
          <w:rFonts w:ascii="Times New Roman" w:hAnsi="Times New Roman"/>
          <w:sz w:val="24"/>
          <w:szCs w:val="24"/>
        </w:rPr>
        <w:t>Екатеринодарской</w:t>
      </w:r>
      <w:proofErr w:type="spellEnd"/>
      <w:r w:rsidRPr="00354110">
        <w:rPr>
          <w:rFonts w:ascii="Times New Roman" w:hAnsi="Times New Roman"/>
          <w:sz w:val="24"/>
          <w:szCs w:val="24"/>
        </w:rPr>
        <w:t xml:space="preserve"> епархии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протоиерей Александр Игнатов</w:t>
      </w:r>
    </w:p>
    <w:p w:rsidR="002C1350" w:rsidRPr="001F4CF5" w:rsidRDefault="002C1350" w:rsidP="00A95E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C1350" w:rsidRPr="001F4CF5" w:rsidSect="00152AE0">
      <w:pgSz w:w="11906" w:h="16838"/>
      <w:pgMar w:top="720" w:right="454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7839"/>
    <w:multiLevelType w:val="hybridMultilevel"/>
    <w:tmpl w:val="BC0EF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81694"/>
    <w:multiLevelType w:val="hybridMultilevel"/>
    <w:tmpl w:val="A3043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43B67"/>
    <w:multiLevelType w:val="hybridMultilevel"/>
    <w:tmpl w:val="7A44E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823A24"/>
    <w:multiLevelType w:val="hybridMultilevel"/>
    <w:tmpl w:val="7D4C3164"/>
    <w:lvl w:ilvl="0" w:tplc="041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4DF62485"/>
    <w:multiLevelType w:val="hybridMultilevel"/>
    <w:tmpl w:val="55D07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99084B"/>
    <w:multiLevelType w:val="hybridMultilevel"/>
    <w:tmpl w:val="9ED25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BD5A16"/>
    <w:multiLevelType w:val="hybridMultilevel"/>
    <w:tmpl w:val="6A62939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763D42D5"/>
    <w:multiLevelType w:val="hybridMultilevel"/>
    <w:tmpl w:val="358E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D6C13"/>
    <w:multiLevelType w:val="hybridMultilevel"/>
    <w:tmpl w:val="A7842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8FB"/>
    <w:rsid w:val="00000446"/>
    <w:rsid w:val="00017A49"/>
    <w:rsid w:val="00027FB0"/>
    <w:rsid w:val="00034C11"/>
    <w:rsid w:val="00036BF3"/>
    <w:rsid w:val="00056C47"/>
    <w:rsid w:val="0009673E"/>
    <w:rsid w:val="00097901"/>
    <w:rsid w:val="000D035E"/>
    <w:rsid w:val="00122427"/>
    <w:rsid w:val="00132EC5"/>
    <w:rsid w:val="00150AEF"/>
    <w:rsid w:val="00152AE0"/>
    <w:rsid w:val="0015575B"/>
    <w:rsid w:val="00171663"/>
    <w:rsid w:val="001717DB"/>
    <w:rsid w:val="001A2A13"/>
    <w:rsid w:val="001B7040"/>
    <w:rsid w:val="001C0419"/>
    <w:rsid w:val="001C7310"/>
    <w:rsid w:val="001D1623"/>
    <w:rsid w:val="001F2C8A"/>
    <w:rsid w:val="001F4CF5"/>
    <w:rsid w:val="002044CC"/>
    <w:rsid w:val="002B43FA"/>
    <w:rsid w:val="002C1350"/>
    <w:rsid w:val="002C2BDD"/>
    <w:rsid w:val="002F201D"/>
    <w:rsid w:val="002F4E96"/>
    <w:rsid w:val="00306CB6"/>
    <w:rsid w:val="00310C5B"/>
    <w:rsid w:val="003117FA"/>
    <w:rsid w:val="003215AC"/>
    <w:rsid w:val="00397DD1"/>
    <w:rsid w:val="003A7BAC"/>
    <w:rsid w:val="003A7C05"/>
    <w:rsid w:val="003C152C"/>
    <w:rsid w:val="003C68FB"/>
    <w:rsid w:val="003E49DE"/>
    <w:rsid w:val="003E622E"/>
    <w:rsid w:val="003F3681"/>
    <w:rsid w:val="003F4A14"/>
    <w:rsid w:val="004159DD"/>
    <w:rsid w:val="00416312"/>
    <w:rsid w:val="00420335"/>
    <w:rsid w:val="00430914"/>
    <w:rsid w:val="004441DE"/>
    <w:rsid w:val="004713B7"/>
    <w:rsid w:val="0047470B"/>
    <w:rsid w:val="00475B53"/>
    <w:rsid w:val="0048641B"/>
    <w:rsid w:val="004F5DEC"/>
    <w:rsid w:val="005147E0"/>
    <w:rsid w:val="005227D1"/>
    <w:rsid w:val="00522D87"/>
    <w:rsid w:val="0053651C"/>
    <w:rsid w:val="005544E3"/>
    <w:rsid w:val="00555018"/>
    <w:rsid w:val="005819B2"/>
    <w:rsid w:val="005819C6"/>
    <w:rsid w:val="00593CF4"/>
    <w:rsid w:val="00595E39"/>
    <w:rsid w:val="005A2489"/>
    <w:rsid w:val="005A732A"/>
    <w:rsid w:val="005A79C5"/>
    <w:rsid w:val="005A7B2B"/>
    <w:rsid w:val="005B4718"/>
    <w:rsid w:val="005E03A4"/>
    <w:rsid w:val="005F599A"/>
    <w:rsid w:val="006223EF"/>
    <w:rsid w:val="006358D9"/>
    <w:rsid w:val="00647616"/>
    <w:rsid w:val="006542B0"/>
    <w:rsid w:val="00656F1C"/>
    <w:rsid w:val="0066151A"/>
    <w:rsid w:val="00672FED"/>
    <w:rsid w:val="00673C32"/>
    <w:rsid w:val="006829F2"/>
    <w:rsid w:val="006902C1"/>
    <w:rsid w:val="006904FA"/>
    <w:rsid w:val="006C6291"/>
    <w:rsid w:val="006D10F8"/>
    <w:rsid w:val="006E1C13"/>
    <w:rsid w:val="006F45A1"/>
    <w:rsid w:val="007004FD"/>
    <w:rsid w:val="007016F6"/>
    <w:rsid w:val="007103FC"/>
    <w:rsid w:val="00716CC2"/>
    <w:rsid w:val="00726729"/>
    <w:rsid w:val="00727847"/>
    <w:rsid w:val="00734312"/>
    <w:rsid w:val="007379F2"/>
    <w:rsid w:val="00765022"/>
    <w:rsid w:val="007703F6"/>
    <w:rsid w:val="00771399"/>
    <w:rsid w:val="00773403"/>
    <w:rsid w:val="00774981"/>
    <w:rsid w:val="007878C5"/>
    <w:rsid w:val="0079130F"/>
    <w:rsid w:val="0079323B"/>
    <w:rsid w:val="00793E3B"/>
    <w:rsid w:val="007B7232"/>
    <w:rsid w:val="007C0567"/>
    <w:rsid w:val="007C782B"/>
    <w:rsid w:val="007D5F41"/>
    <w:rsid w:val="0080552C"/>
    <w:rsid w:val="00832A81"/>
    <w:rsid w:val="00841FDD"/>
    <w:rsid w:val="00842FC4"/>
    <w:rsid w:val="00862C3E"/>
    <w:rsid w:val="00873688"/>
    <w:rsid w:val="008822BB"/>
    <w:rsid w:val="00894E9C"/>
    <w:rsid w:val="008A2351"/>
    <w:rsid w:val="008F3DDF"/>
    <w:rsid w:val="00936FA8"/>
    <w:rsid w:val="00951154"/>
    <w:rsid w:val="00963887"/>
    <w:rsid w:val="00987C44"/>
    <w:rsid w:val="00992E6D"/>
    <w:rsid w:val="009979DA"/>
    <w:rsid w:val="009B17C4"/>
    <w:rsid w:val="009B79BE"/>
    <w:rsid w:val="009C2A1D"/>
    <w:rsid w:val="009D70E6"/>
    <w:rsid w:val="009F0E07"/>
    <w:rsid w:val="009F3EB2"/>
    <w:rsid w:val="00A03498"/>
    <w:rsid w:val="00A308C8"/>
    <w:rsid w:val="00A3460E"/>
    <w:rsid w:val="00A46C49"/>
    <w:rsid w:val="00A67F21"/>
    <w:rsid w:val="00A749D0"/>
    <w:rsid w:val="00A8445F"/>
    <w:rsid w:val="00A863B5"/>
    <w:rsid w:val="00A86955"/>
    <w:rsid w:val="00A95E93"/>
    <w:rsid w:val="00A96FFB"/>
    <w:rsid w:val="00AA0AD2"/>
    <w:rsid w:val="00AA4D67"/>
    <w:rsid w:val="00AB60EB"/>
    <w:rsid w:val="00AB7D84"/>
    <w:rsid w:val="00AD2216"/>
    <w:rsid w:val="00AE172B"/>
    <w:rsid w:val="00AF19C8"/>
    <w:rsid w:val="00AF31FF"/>
    <w:rsid w:val="00AF35A1"/>
    <w:rsid w:val="00B0768C"/>
    <w:rsid w:val="00B332F2"/>
    <w:rsid w:val="00B3570A"/>
    <w:rsid w:val="00B46F94"/>
    <w:rsid w:val="00B51CA2"/>
    <w:rsid w:val="00B55DD0"/>
    <w:rsid w:val="00B61388"/>
    <w:rsid w:val="00B72C01"/>
    <w:rsid w:val="00BA341A"/>
    <w:rsid w:val="00BB49E1"/>
    <w:rsid w:val="00BD4CE1"/>
    <w:rsid w:val="00BE00F4"/>
    <w:rsid w:val="00BE1E56"/>
    <w:rsid w:val="00BE2656"/>
    <w:rsid w:val="00C56AFD"/>
    <w:rsid w:val="00C61024"/>
    <w:rsid w:val="00C94DE0"/>
    <w:rsid w:val="00CA26EF"/>
    <w:rsid w:val="00CB6692"/>
    <w:rsid w:val="00CE4346"/>
    <w:rsid w:val="00CF4D93"/>
    <w:rsid w:val="00D22B4B"/>
    <w:rsid w:val="00D25CB1"/>
    <w:rsid w:val="00D55C3E"/>
    <w:rsid w:val="00D92D13"/>
    <w:rsid w:val="00DB2909"/>
    <w:rsid w:val="00DC42E8"/>
    <w:rsid w:val="00DC5A37"/>
    <w:rsid w:val="00DD7578"/>
    <w:rsid w:val="00DF1E1E"/>
    <w:rsid w:val="00DF76F1"/>
    <w:rsid w:val="00E21CB3"/>
    <w:rsid w:val="00E3016C"/>
    <w:rsid w:val="00E333F8"/>
    <w:rsid w:val="00E40F55"/>
    <w:rsid w:val="00E45586"/>
    <w:rsid w:val="00E5653E"/>
    <w:rsid w:val="00E74406"/>
    <w:rsid w:val="00E74536"/>
    <w:rsid w:val="00E749E3"/>
    <w:rsid w:val="00E87C3E"/>
    <w:rsid w:val="00E90792"/>
    <w:rsid w:val="00EA130B"/>
    <w:rsid w:val="00EA5BE5"/>
    <w:rsid w:val="00EB151C"/>
    <w:rsid w:val="00EB2996"/>
    <w:rsid w:val="00EC2D5E"/>
    <w:rsid w:val="00EE288A"/>
    <w:rsid w:val="00F023FD"/>
    <w:rsid w:val="00F10CD1"/>
    <w:rsid w:val="00F21457"/>
    <w:rsid w:val="00F21899"/>
    <w:rsid w:val="00F279D5"/>
    <w:rsid w:val="00F37EF5"/>
    <w:rsid w:val="00F44D06"/>
    <w:rsid w:val="00F45175"/>
    <w:rsid w:val="00F66D9E"/>
    <w:rsid w:val="00F75CCD"/>
    <w:rsid w:val="00F82DB7"/>
    <w:rsid w:val="00F82E4C"/>
    <w:rsid w:val="00FA06BF"/>
    <w:rsid w:val="00FB04F1"/>
    <w:rsid w:val="00FB7864"/>
    <w:rsid w:val="00FC7D9B"/>
    <w:rsid w:val="00FF0FD8"/>
    <w:rsid w:val="00FF2F09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DD28"/>
  <w15:docId w15:val="{1D54961F-3AB2-4A17-8A8F-D741B6B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F6"/>
  </w:style>
  <w:style w:type="paragraph" w:styleId="2">
    <w:name w:val="heading 2"/>
    <w:basedOn w:val="a"/>
    <w:link w:val="20"/>
    <w:uiPriority w:val="9"/>
    <w:qFormat/>
    <w:rsid w:val="00BB4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D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7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7864"/>
  </w:style>
  <w:style w:type="paragraph" w:customStyle="1" w:styleId="a7">
    <w:name w:val="жирный по центру"/>
    <w:basedOn w:val="a"/>
    <w:uiPriority w:val="99"/>
    <w:rsid w:val="00CE434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l">
    <w:name w:val="hl"/>
    <w:basedOn w:val="a0"/>
    <w:rsid w:val="00BB49E1"/>
  </w:style>
  <w:style w:type="character" w:customStyle="1" w:styleId="20">
    <w:name w:val="Заголовок 2 Знак"/>
    <w:basedOn w:val="a0"/>
    <w:link w:val="2"/>
    <w:uiPriority w:val="9"/>
    <w:rsid w:val="00BB4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E74536"/>
    <w:rPr>
      <w:color w:val="0000FF"/>
      <w:u w:val="single"/>
    </w:rPr>
  </w:style>
  <w:style w:type="character" w:styleId="a9">
    <w:name w:val="Strong"/>
    <w:basedOn w:val="a0"/>
    <w:uiPriority w:val="22"/>
    <w:qFormat/>
    <w:rsid w:val="00EA1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9DFA-E0FF-4127-B863-03BA0D45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Показанникова</dc:creator>
  <cp:lastModifiedBy>Irina</cp:lastModifiedBy>
  <cp:revision>52</cp:revision>
  <cp:lastPrinted>2016-08-10T07:16:00Z</cp:lastPrinted>
  <dcterms:created xsi:type="dcterms:W3CDTF">2016-07-25T13:34:00Z</dcterms:created>
  <dcterms:modified xsi:type="dcterms:W3CDTF">2021-08-30T20:23:00Z</dcterms:modified>
</cp:coreProperties>
</file>